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FB96" w14:textId="77777777" w:rsidR="00AB1562" w:rsidRDefault="004E7A42">
      <w:pPr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“产业计量测试实验室数字化建设高级研修班”</w:t>
      </w:r>
    </w:p>
    <w:p w14:paraId="30D46AAE" w14:textId="77777777" w:rsidR="00AB1562" w:rsidRDefault="004E7A42">
      <w:pPr>
        <w:rPr>
          <w:sz w:val="22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培训日程安排</w:t>
      </w:r>
    </w:p>
    <w:p w14:paraId="600D7019" w14:textId="77777777" w:rsidR="00AB1562" w:rsidRDefault="00AB1562"/>
    <w:tbl>
      <w:tblPr>
        <w:tblStyle w:val="a9"/>
        <w:tblW w:w="5724" w:type="pct"/>
        <w:jc w:val="center"/>
        <w:tblLook w:val="04A0" w:firstRow="1" w:lastRow="0" w:firstColumn="1" w:lastColumn="0" w:noHBand="0" w:noVBand="1"/>
      </w:tblPr>
      <w:tblGrid>
        <w:gridCol w:w="709"/>
        <w:gridCol w:w="1270"/>
        <w:gridCol w:w="711"/>
        <w:gridCol w:w="2976"/>
        <w:gridCol w:w="851"/>
        <w:gridCol w:w="2980"/>
      </w:tblGrid>
      <w:tr w:rsidR="00AB1562" w14:paraId="1D4E78A3" w14:textId="77777777">
        <w:trPr>
          <w:trHeight w:val="567"/>
          <w:jc w:val="center"/>
        </w:trPr>
        <w:tc>
          <w:tcPr>
            <w:tcW w:w="373" w:type="pct"/>
          </w:tcPr>
          <w:p w14:paraId="7E925595" w14:textId="77777777" w:rsidR="00AB1562" w:rsidRDefault="004E7A42">
            <w:r>
              <w:rPr>
                <w:rFonts w:hint="eastAsia"/>
              </w:rPr>
              <w:t>序号</w:t>
            </w:r>
          </w:p>
        </w:tc>
        <w:tc>
          <w:tcPr>
            <w:tcW w:w="668" w:type="pct"/>
          </w:tcPr>
          <w:p w14:paraId="4EEA218D" w14:textId="77777777" w:rsidR="00AB1562" w:rsidRDefault="004E7A42">
            <w:r>
              <w:rPr>
                <w:rFonts w:hint="eastAsia"/>
              </w:rPr>
              <w:t>上课时间</w:t>
            </w:r>
          </w:p>
        </w:tc>
        <w:tc>
          <w:tcPr>
            <w:tcW w:w="374" w:type="pct"/>
            <w:vAlign w:val="center"/>
          </w:tcPr>
          <w:p w14:paraId="0715F1C6" w14:textId="77777777" w:rsidR="00AB1562" w:rsidRDefault="004E7A42">
            <w:r>
              <w:rPr>
                <w:rFonts w:hint="eastAsia"/>
              </w:rPr>
              <w:t>课</w:t>
            </w:r>
            <w:r>
              <w:t>时</w:t>
            </w:r>
          </w:p>
        </w:tc>
        <w:tc>
          <w:tcPr>
            <w:tcW w:w="1566" w:type="pct"/>
            <w:vAlign w:val="center"/>
          </w:tcPr>
          <w:p w14:paraId="6FE8DA58" w14:textId="77777777" w:rsidR="00AB1562" w:rsidRDefault="004E7A42">
            <w:r>
              <w:t>主题</w:t>
            </w:r>
          </w:p>
        </w:tc>
        <w:tc>
          <w:tcPr>
            <w:tcW w:w="448" w:type="pct"/>
            <w:vAlign w:val="center"/>
          </w:tcPr>
          <w:p w14:paraId="530D629F" w14:textId="77777777" w:rsidR="00AB1562" w:rsidRDefault="004E7A42">
            <w:r>
              <w:t>报告人</w:t>
            </w:r>
          </w:p>
        </w:tc>
        <w:tc>
          <w:tcPr>
            <w:tcW w:w="1568" w:type="pct"/>
            <w:vAlign w:val="center"/>
          </w:tcPr>
          <w:p w14:paraId="438D42F5" w14:textId="77777777" w:rsidR="00AB1562" w:rsidRDefault="004E7A42">
            <w:r>
              <w:t>单位</w:t>
            </w:r>
          </w:p>
        </w:tc>
      </w:tr>
      <w:tr w:rsidR="00AB1562" w14:paraId="45A56503" w14:textId="77777777">
        <w:trPr>
          <w:trHeight w:val="490"/>
          <w:jc w:val="center"/>
        </w:trPr>
        <w:tc>
          <w:tcPr>
            <w:tcW w:w="373" w:type="pct"/>
          </w:tcPr>
          <w:p w14:paraId="6676D191" w14:textId="77777777" w:rsidR="00AB1562" w:rsidRDefault="004E7A42">
            <w:r>
              <w:rPr>
                <w:rFonts w:hint="eastAsia"/>
              </w:rPr>
              <w:t>1</w:t>
            </w:r>
          </w:p>
        </w:tc>
        <w:tc>
          <w:tcPr>
            <w:tcW w:w="668" w:type="pct"/>
            <w:vMerge w:val="restart"/>
          </w:tcPr>
          <w:p w14:paraId="77528509" w14:textId="77777777" w:rsidR="00AB1562" w:rsidRDefault="004E7A42">
            <w:r>
              <w:rPr>
                <w:rFonts w:hint="eastAsia"/>
              </w:rPr>
              <w:t>第一天上午</w:t>
            </w:r>
          </w:p>
        </w:tc>
        <w:tc>
          <w:tcPr>
            <w:tcW w:w="374" w:type="pct"/>
            <w:vAlign w:val="center"/>
          </w:tcPr>
          <w:p w14:paraId="33C6908C" w14:textId="77777777" w:rsidR="00AB1562" w:rsidRDefault="004E7A42">
            <w:r>
              <w:rPr>
                <w:rFonts w:hint="eastAsia"/>
              </w:rPr>
              <w:t>3</w:t>
            </w:r>
          </w:p>
        </w:tc>
        <w:tc>
          <w:tcPr>
            <w:tcW w:w="1566" w:type="pct"/>
            <w:vAlign w:val="center"/>
          </w:tcPr>
          <w:p w14:paraId="63A42273" w14:textId="77777777" w:rsidR="00AB1562" w:rsidRDefault="004E7A42">
            <w:r>
              <w:t>计量技术的发展趋势</w:t>
            </w:r>
          </w:p>
        </w:tc>
        <w:tc>
          <w:tcPr>
            <w:tcW w:w="448" w:type="pct"/>
            <w:vAlign w:val="center"/>
          </w:tcPr>
          <w:p w14:paraId="2ACA7C95" w14:textId="77777777" w:rsidR="00AB1562" w:rsidRDefault="004E7A42">
            <w:r>
              <w:rPr>
                <w:rFonts w:hint="eastAsia"/>
              </w:rPr>
              <w:t>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</w:tc>
        <w:tc>
          <w:tcPr>
            <w:tcW w:w="1568" w:type="pct"/>
            <w:vAlign w:val="center"/>
          </w:tcPr>
          <w:p w14:paraId="351A1BB3" w14:textId="77777777" w:rsidR="00AB1562" w:rsidRDefault="004E7A42">
            <w:r>
              <w:rPr>
                <w:rFonts w:hint="eastAsia"/>
              </w:rPr>
              <w:t>中国计量科学研究院</w:t>
            </w:r>
          </w:p>
        </w:tc>
      </w:tr>
      <w:tr w:rsidR="00AB1562" w14:paraId="310FD312" w14:textId="77777777">
        <w:trPr>
          <w:trHeight w:val="463"/>
          <w:jc w:val="center"/>
        </w:trPr>
        <w:tc>
          <w:tcPr>
            <w:tcW w:w="373" w:type="pct"/>
          </w:tcPr>
          <w:p w14:paraId="75210CC3" w14:textId="77777777" w:rsidR="00AB1562" w:rsidRDefault="004E7A42">
            <w:r>
              <w:rPr>
                <w:rFonts w:hint="eastAsia"/>
              </w:rPr>
              <w:t>2</w:t>
            </w:r>
          </w:p>
        </w:tc>
        <w:tc>
          <w:tcPr>
            <w:tcW w:w="668" w:type="pct"/>
            <w:vMerge w:val="restart"/>
          </w:tcPr>
          <w:p w14:paraId="0FF38B88" w14:textId="77777777" w:rsidR="00AB1562" w:rsidRDefault="004E7A42">
            <w:r>
              <w:rPr>
                <w:rFonts w:hint="eastAsia"/>
              </w:rPr>
              <w:t>第一天下午</w:t>
            </w:r>
          </w:p>
        </w:tc>
        <w:tc>
          <w:tcPr>
            <w:tcW w:w="374" w:type="pct"/>
            <w:vAlign w:val="center"/>
          </w:tcPr>
          <w:p w14:paraId="0D3C8919" w14:textId="77777777" w:rsidR="00AB1562" w:rsidRDefault="004E7A42">
            <w:r>
              <w:t>1</w:t>
            </w:r>
          </w:p>
        </w:tc>
        <w:tc>
          <w:tcPr>
            <w:tcW w:w="1566" w:type="pct"/>
            <w:vAlign w:val="center"/>
          </w:tcPr>
          <w:p w14:paraId="66642965" w14:textId="77777777" w:rsidR="00AB1562" w:rsidRDefault="004E7A42">
            <w:r>
              <w:rPr>
                <w:rFonts w:hint="eastAsia"/>
              </w:rPr>
              <w:t>企业计量中心数字化架构</w:t>
            </w:r>
          </w:p>
        </w:tc>
        <w:tc>
          <w:tcPr>
            <w:tcW w:w="448" w:type="pct"/>
            <w:vAlign w:val="center"/>
          </w:tcPr>
          <w:p w14:paraId="2B94F311" w14:textId="77777777" w:rsidR="00AB1562" w:rsidRDefault="004E7A42">
            <w:r>
              <w:rPr>
                <w:rFonts w:hint="eastAsia"/>
              </w:rPr>
              <w:t>张安阳</w:t>
            </w:r>
          </w:p>
        </w:tc>
        <w:tc>
          <w:tcPr>
            <w:tcW w:w="1568" w:type="pct"/>
            <w:vAlign w:val="center"/>
          </w:tcPr>
          <w:p w14:paraId="0C3D91D2" w14:textId="77777777" w:rsidR="00AB1562" w:rsidRDefault="004E7A42">
            <w:r>
              <w:rPr>
                <w:rFonts w:hint="eastAsia"/>
              </w:rPr>
              <w:t>南京明德软件有限公司</w:t>
            </w:r>
          </w:p>
        </w:tc>
      </w:tr>
      <w:tr w:rsidR="00AB1562" w14:paraId="417FDB12" w14:textId="77777777" w:rsidTr="00044163">
        <w:trPr>
          <w:trHeight w:val="413"/>
          <w:jc w:val="center"/>
        </w:trPr>
        <w:tc>
          <w:tcPr>
            <w:tcW w:w="373" w:type="pct"/>
          </w:tcPr>
          <w:p w14:paraId="472132B4" w14:textId="77777777" w:rsidR="00AB1562" w:rsidRDefault="004E7A42">
            <w:r>
              <w:rPr>
                <w:rFonts w:hint="eastAsia"/>
              </w:rPr>
              <w:t>3</w:t>
            </w:r>
          </w:p>
        </w:tc>
        <w:tc>
          <w:tcPr>
            <w:tcW w:w="668" w:type="pct"/>
            <w:vMerge/>
          </w:tcPr>
          <w:p w14:paraId="5FA30313" w14:textId="77777777" w:rsidR="00AB1562" w:rsidRDefault="00AB1562"/>
        </w:tc>
        <w:tc>
          <w:tcPr>
            <w:tcW w:w="374" w:type="pct"/>
            <w:vAlign w:val="center"/>
          </w:tcPr>
          <w:p w14:paraId="0BB9C806" w14:textId="77777777" w:rsidR="00AB1562" w:rsidRDefault="004E7A42">
            <w:r>
              <w:t>1</w:t>
            </w:r>
          </w:p>
        </w:tc>
        <w:tc>
          <w:tcPr>
            <w:tcW w:w="1566" w:type="pct"/>
            <w:vAlign w:val="center"/>
          </w:tcPr>
          <w:p w14:paraId="713B32AB" w14:textId="77777777" w:rsidR="00AB1562" w:rsidRDefault="004E7A42">
            <w:r>
              <w:rPr>
                <w:rFonts w:hint="eastAsia"/>
              </w:rPr>
              <w:t>智慧实验室的发展趋势</w:t>
            </w:r>
          </w:p>
        </w:tc>
        <w:tc>
          <w:tcPr>
            <w:tcW w:w="448" w:type="pct"/>
            <w:vAlign w:val="center"/>
          </w:tcPr>
          <w:p w14:paraId="0713B592" w14:textId="77777777" w:rsidR="00AB1562" w:rsidRDefault="004E7A42">
            <w:r>
              <w:rPr>
                <w:rFonts w:hint="eastAsia"/>
              </w:rPr>
              <w:t>董立军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1A2967CD" w14:textId="00D07111" w:rsidR="00AB1562" w:rsidRPr="00044163" w:rsidRDefault="00E5260D">
            <w:r w:rsidRPr="00044163">
              <w:rPr>
                <w:rFonts w:hint="eastAsia"/>
              </w:rPr>
              <w:t>北京康斯特仪表科技股份有限公司</w:t>
            </w:r>
          </w:p>
        </w:tc>
      </w:tr>
      <w:tr w:rsidR="00AB1562" w14:paraId="34EC4350" w14:textId="77777777" w:rsidTr="00044163">
        <w:trPr>
          <w:trHeight w:val="372"/>
          <w:jc w:val="center"/>
        </w:trPr>
        <w:tc>
          <w:tcPr>
            <w:tcW w:w="373" w:type="pct"/>
          </w:tcPr>
          <w:p w14:paraId="610412D6" w14:textId="77777777" w:rsidR="00AB1562" w:rsidRDefault="004E7A42">
            <w:r>
              <w:rPr>
                <w:rFonts w:hint="eastAsia"/>
              </w:rPr>
              <w:t>4</w:t>
            </w:r>
          </w:p>
        </w:tc>
        <w:tc>
          <w:tcPr>
            <w:tcW w:w="668" w:type="pct"/>
            <w:vMerge/>
          </w:tcPr>
          <w:p w14:paraId="745378A7" w14:textId="77777777" w:rsidR="00AB1562" w:rsidRDefault="00AB1562"/>
        </w:tc>
        <w:tc>
          <w:tcPr>
            <w:tcW w:w="374" w:type="pct"/>
            <w:vAlign w:val="center"/>
          </w:tcPr>
          <w:p w14:paraId="41488180" w14:textId="77777777" w:rsidR="00AB1562" w:rsidRDefault="004E7A42">
            <w:r>
              <w:t>1</w:t>
            </w:r>
          </w:p>
        </w:tc>
        <w:tc>
          <w:tcPr>
            <w:tcW w:w="1566" w:type="pct"/>
            <w:vAlign w:val="center"/>
          </w:tcPr>
          <w:p w14:paraId="159CD575" w14:textId="77777777" w:rsidR="00AB1562" w:rsidRDefault="004E7A42">
            <w:r>
              <w:rPr>
                <w:rFonts w:hint="eastAsia"/>
              </w:rPr>
              <w:t>企业计量数字化转型协同发展经验交流</w:t>
            </w:r>
          </w:p>
        </w:tc>
        <w:tc>
          <w:tcPr>
            <w:tcW w:w="448" w:type="pct"/>
            <w:vAlign w:val="center"/>
          </w:tcPr>
          <w:p w14:paraId="3CB5A7B2" w14:textId="6B4593EE" w:rsidR="00AB1562" w:rsidRDefault="004E7A42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E5260D">
              <w:rPr>
                <w:rFonts w:hint="eastAsia"/>
              </w:rPr>
              <w:t>剑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1FEF285D" w14:textId="14C7DACB" w:rsidR="00AB1562" w:rsidRPr="00044163" w:rsidRDefault="00E5260D">
            <w:r w:rsidRPr="00044163">
              <w:rPr>
                <w:rFonts w:hint="eastAsia"/>
              </w:rPr>
              <w:t>云南省计量测试技术研究院</w:t>
            </w:r>
          </w:p>
        </w:tc>
      </w:tr>
      <w:tr w:rsidR="00AB1562" w14:paraId="0DD41B2B" w14:textId="77777777">
        <w:trPr>
          <w:trHeight w:val="402"/>
          <w:jc w:val="center"/>
        </w:trPr>
        <w:tc>
          <w:tcPr>
            <w:tcW w:w="373" w:type="pct"/>
          </w:tcPr>
          <w:p w14:paraId="66DF317F" w14:textId="77777777" w:rsidR="00AB1562" w:rsidRDefault="004E7A42">
            <w:r>
              <w:rPr>
                <w:rFonts w:hint="eastAsia"/>
              </w:rPr>
              <w:t>5</w:t>
            </w:r>
          </w:p>
        </w:tc>
        <w:tc>
          <w:tcPr>
            <w:tcW w:w="668" w:type="pct"/>
            <w:vMerge w:val="restart"/>
          </w:tcPr>
          <w:p w14:paraId="1B7AC262" w14:textId="77777777" w:rsidR="00AB1562" w:rsidRDefault="004E7A42">
            <w:r>
              <w:rPr>
                <w:rFonts w:hint="eastAsia"/>
              </w:rPr>
              <w:t>第二天上午</w:t>
            </w:r>
          </w:p>
        </w:tc>
        <w:tc>
          <w:tcPr>
            <w:tcW w:w="374" w:type="pct"/>
            <w:vAlign w:val="center"/>
          </w:tcPr>
          <w:p w14:paraId="4F7FFCFF" w14:textId="77777777" w:rsidR="00AB1562" w:rsidRDefault="004E7A42">
            <w:r>
              <w:rPr>
                <w:rFonts w:hint="eastAsia"/>
              </w:rPr>
              <w:t>1.5</w:t>
            </w:r>
          </w:p>
        </w:tc>
        <w:tc>
          <w:tcPr>
            <w:tcW w:w="1566" w:type="pct"/>
            <w:vAlign w:val="center"/>
          </w:tcPr>
          <w:p w14:paraId="7C19A2D7" w14:textId="77777777" w:rsidR="00AB1562" w:rsidRDefault="004E7A42">
            <w:r>
              <w:rPr>
                <w:rFonts w:hint="eastAsia"/>
              </w:rPr>
              <w:t>“计量数据应用”改革解读</w:t>
            </w:r>
          </w:p>
        </w:tc>
        <w:tc>
          <w:tcPr>
            <w:tcW w:w="448" w:type="pct"/>
            <w:vAlign w:val="center"/>
          </w:tcPr>
          <w:p w14:paraId="7E891AFF" w14:textId="77777777" w:rsidR="00AB1562" w:rsidRDefault="004E7A42">
            <w:r>
              <w:rPr>
                <w:rFonts w:hint="eastAsia"/>
              </w:rPr>
              <w:t>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</w:tc>
        <w:tc>
          <w:tcPr>
            <w:tcW w:w="1568" w:type="pct"/>
            <w:vAlign w:val="center"/>
          </w:tcPr>
          <w:p w14:paraId="6CDDA371" w14:textId="38EC22F3" w:rsidR="00AB1562" w:rsidRDefault="00C13E09" w:rsidP="00C13E09">
            <w:r>
              <w:rPr>
                <w:rFonts w:hint="eastAsia"/>
                <w:color w:val="3D424C"/>
              </w:rPr>
              <w:t>国家市场监督管理总局（</w:t>
            </w:r>
            <w:r>
              <w:rPr>
                <w:rFonts w:hint="eastAsia"/>
              </w:rPr>
              <w:t>待定</w:t>
            </w:r>
            <w:r>
              <w:rPr>
                <w:rFonts w:hint="eastAsia"/>
                <w:color w:val="3D424C"/>
              </w:rPr>
              <w:t>）</w:t>
            </w:r>
          </w:p>
        </w:tc>
      </w:tr>
      <w:tr w:rsidR="00AB1562" w14:paraId="13AD0726" w14:textId="77777777">
        <w:trPr>
          <w:trHeight w:val="402"/>
          <w:jc w:val="center"/>
        </w:trPr>
        <w:tc>
          <w:tcPr>
            <w:tcW w:w="373" w:type="pct"/>
          </w:tcPr>
          <w:p w14:paraId="1D22F081" w14:textId="77777777" w:rsidR="00AB1562" w:rsidRDefault="004E7A42">
            <w:r>
              <w:rPr>
                <w:rFonts w:hint="eastAsia"/>
              </w:rPr>
              <w:t>6</w:t>
            </w:r>
          </w:p>
        </w:tc>
        <w:tc>
          <w:tcPr>
            <w:tcW w:w="668" w:type="pct"/>
            <w:vMerge/>
          </w:tcPr>
          <w:p w14:paraId="60713AF6" w14:textId="77777777" w:rsidR="00AB1562" w:rsidRDefault="00AB1562"/>
        </w:tc>
        <w:tc>
          <w:tcPr>
            <w:tcW w:w="374" w:type="pct"/>
            <w:vAlign w:val="center"/>
          </w:tcPr>
          <w:p w14:paraId="72EFCEC0" w14:textId="77777777" w:rsidR="00AB1562" w:rsidRDefault="004E7A42">
            <w:r>
              <w:rPr>
                <w:rFonts w:hint="eastAsia"/>
              </w:rPr>
              <w:t>1.5</w:t>
            </w:r>
          </w:p>
        </w:tc>
        <w:tc>
          <w:tcPr>
            <w:tcW w:w="1566" w:type="pct"/>
            <w:vAlign w:val="center"/>
          </w:tcPr>
          <w:p w14:paraId="74DB7E5A" w14:textId="77777777" w:rsidR="00AB1562" w:rsidRDefault="004E7A42">
            <w:r>
              <w:rPr>
                <w:rFonts w:hint="eastAsia"/>
              </w:rPr>
              <w:t>西南铝业计量数字化规划</w:t>
            </w:r>
          </w:p>
        </w:tc>
        <w:tc>
          <w:tcPr>
            <w:tcW w:w="448" w:type="pct"/>
            <w:vAlign w:val="center"/>
          </w:tcPr>
          <w:p w14:paraId="238B4466" w14:textId="77777777" w:rsidR="00AB1562" w:rsidRDefault="004E7A42">
            <w:r>
              <w:rPr>
                <w:rFonts w:hint="eastAsia"/>
              </w:rPr>
              <w:t>张国栋</w:t>
            </w:r>
          </w:p>
        </w:tc>
        <w:tc>
          <w:tcPr>
            <w:tcW w:w="1568" w:type="pct"/>
            <w:vAlign w:val="center"/>
          </w:tcPr>
          <w:p w14:paraId="30CBC0B7" w14:textId="77777777" w:rsidR="00AB1562" w:rsidRDefault="004E7A42">
            <w:r>
              <w:rPr>
                <w:rFonts w:hint="eastAsia"/>
              </w:rPr>
              <w:t>西南铝业（集团）有限责任公司</w:t>
            </w:r>
          </w:p>
        </w:tc>
      </w:tr>
      <w:tr w:rsidR="00AB1562" w14:paraId="60C16E49" w14:textId="77777777">
        <w:trPr>
          <w:trHeight w:val="402"/>
          <w:jc w:val="center"/>
        </w:trPr>
        <w:tc>
          <w:tcPr>
            <w:tcW w:w="373" w:type="pct"/>
          </w:tcPr>
          <w:p w14:paraId="6FF7E809" w14:textId="77777777" w:rsidR="00AB1562" w:rsidRDefault="004E7A42">
            <w:r>
              <w:rPr>
                <w:rFonts w:hint="eastAsia"/>
              </w:rPr>
              <w:t>7</w:t>
            </w:r>
          </w:p>
        </w:tc>
        <w:tc>
          <w:tcPr>
            <w:tcW w:w="668" w:type="pct"/>
          </w:tcPr>
          <w:p w14:paraId="148D9A0F" w14:textId="77777777" w:rsidR="00AB1562" w:rsidRDefault="004E7A42">
            <w:r>
              <w:rPr>
                <w:rFonts w:hint="eastAsia"/>
              </w:rPr>
              <w:t>第二天下午</w:t>
            </w:r>
          </w:p>
        </w:tc>
        <w:tc>
          <w:tcPr>
            <w:tcW w:w="374" w:type="pct"/>
            <w:vAlign w:val="center"/>
          </w:tcPr>
          <w:p w14:paraId="175BDD6F" w14:textId="77777777" w:rsidR="00AB1562" w:rsidRDefault="004E7A42">
            <w:r>
              <w:rPr>
                <w:rFonts w:hint="eastAsia"/>
              </w:rPr>
              <w:t>2</w:t>
            </w:r>
          </w:p>
        </w:tc>
        <w:tc>
          <w:tcPr>
            <w:tcW w:w="1566" w:type="pct"/>
            <w:vAlign w:val="center"/>
          </w:tcPr>
          <w:p w14:paraId="3A4AB6B4" w14:textId="77777777" w:rsidR="00AB1562" w:rsidRDefault="004E7A42">
            <w:r>
              <w:rPr>
                <w:rFonts w:hint="eastAsia"/>
              </w:rPr>
              <w:t>计量数字化实验室现场教学</w:t>
            </w:r>
          </w:p>
        </w:tc>
        <w:tc>
          <w:tcPr>
            <w:tcW w:w="448" w:type="pct"/>
            <w:vAlign w:val="center"/>
          </w:tcPr>
          <w:p w14:paraId="5F4FE6E3" w14:textId="77777777" w:rsidR="00AB1562" w:rsidRDefault="00AB1562"/>
        </w:tc>
        <w:tc>
          <w:tcPr>
            <w:tcW w:w="1568" w:type="pct"/>
            <w:vAlign w:val="center"/>
          </w:tcPr>
          <w:p w14:paraId="175987F5" w14:textId="77777777" w:rsidR="00AB1562" w:rsidRDefault="004E7A42">
            <w:r>
              <w:rPr>
                <w:rFonts w:hint="eastAsia"/>
              </w:rPr>
              <w:t>北京康斯特仪表科技股份有限公司计量实验室</w:t>
            </w:r>
          </w:p>
        </w:tc>
      </w:tr>
    </w:tbl>
    <w:p w14:paraId="77B0CDC5" w14:textId="77777777" w:rsidR="00AB1562" w:rsidRDefault="00AB1562"/>
    <w:sectPr w:rsidR="00AB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C259F" w14:textId="77777777" w:rsidR="00C7165F" w:rsidRDefault="00C7165F">
      <w:pPr>
        <w:spacing w:line="240" w:lineRule="auto"/>
      </w:pPr>
    </w:p>
  </w:endnote>
  <w:endnote w:type="continuationSeparator" w:id="0">
    <w:p w14:paraId="25305776" w14:textId="77777777" w:rsidR="00C7165F" w:rsidRDefault="00C716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CFBF" w14:textId="77777777" w:rsidR="00C7165F" w:rsidRDefault="00C7165F"/>
  </w:footnote>
  <w:footnote w:type="continuationSeparator" w:id="0">
    <w:p w14:paraId="0DEF994C" w14:textId="77777777" w:rsidR="00C7165F" w:rsidRDefault="00C716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5NjY3MTM0YWYwZmU1NjEzYjVmODgzYjhhZDJmMmMifQ=="/>
  </w:docVars>
  <w:rsids>
    <w:rsidRoot w:val="000C4D2A"/>
    <w:rsid w:val="000024DC"/>
    <w:rsid w:val="000237FC"/>
    <w:rsid w:val="00044163"/>
    <w:rsid w:val="00072B59"/>
    <w:rsid w:val="00073154"/>
    <w:rsid w:val="000A47B7"/>
    <w:rsid w:val="000C4D2A"/>
    <w:rsid w:val="00107761"/>
    <w:rsid w:val="0018306B"/>
    <w:rsid w:val="001C128E"/>
    <w:rsid w:val="001D3B9D"/>
    <w:rsid w:val="001E3977"/>
    <w:rsid w:val="0021633F"/>
    <w:rsid w:val="00270E2E"/>
    <w:rsid w:val="00347F2A"/>
    <w:rsid w:val="004567C2"/>
    <w:rsid w:val="004E7A42"/>
    <w:rsid w:val="004F7947"/>
    <w:rsid w:val="006227FC"/>
    <w:rsid w:val="008A350F"/>
    <w:rsid w:val="00904A81"/>
    <w:rsid w:val="00931E18"/>
    <w:rsid w:val="00947828"/>
    <w:rsid w:val="00992960"/>
    <w:rsid w:val="009C2C47"/>
    <w:rsid w:val="009C33C2"/>
    <w:rsid w:val="009D155D"/>
    <w:rsid w:val="009F1E4B"/>
    <w:rsid w:val="009F5607"/>
    <w:rsid w:val="00A42C93"/>
    <w:rsid w:val="00A8762C"/>
    <w:rsid w:val="00A91DFA"/>
    <w:rsid w:val="00A92F59"/>
    <w:rsid w:val="00AB1562"/>
    <w:rsid w:val="00AE3065"/>
    <w:rsid w:val="00B24EE6"/>
    <w:rsid w:val="00B51D13"/>
    <w:rsid w:val="00BC2434"/>
    <w:rsid w:val="00BF3709"/>
    <w:rsid w:val="00C13E09"/>
    <w:rsid w:val="00C157C2"/>
    <w:rsid w:val="00C7165F"/>
    <w:rsid w:val="00C84FE9"/>
    <w:rsid w:val="00CE2F62"/>
    <w:rsid w:val="00CF3B37"/>
    <w:rsid w:val="00D27D23"/>
    <w:rsid w:val="00DE0845"/>
    <w:rsid w:val="00E5260D"/>
    <w:rsid w:val="00F4267A"/>
    <w:rsid w:val="00FF6C29"/>
    <w:rsid w:val="03BF78EA"/>
    <w:rsid w:val="03D96696"/>
    <w:rsid w:val="05EE31EC"/>
    <w:rsid w:val="14DA401C"/>
    <w:rsid w:val="16D414B9"/>
    <w:rsid w:val="1AD82DAC"/>
    <w:rsid w:val="201B4EAC"/>
    <w:rsid w:val="24F34101"/>
    <w:rsid w:val="27712E14"/>
    <w:rsid w:val="2F287846"/>
    <w:rsid w:val="32244C05"/>
    <w:rsid w:val="444071E8"/>
    <w:rsid w:val="467F43B6"/>
    <w:rsid w:val="49AD3E59"/>
    <w:rsid w:val="4A7D1591"/>
    <w:rsid w:val="509F528C"/>
    <w:rsid w:val="51FC6DE5"/>
    <w:rsid w:val="541C562C"/>
    <w:rsid w:val="6F536C1C"/>
    <w:rsid w:val="7A314306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82FC"/>
  <w15:docId w15:val="{A9CEA737-62D3-4F0C-8C62-8573A0A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line="276" w:lineRule="auto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试用账号</dc:creator>
  <cp:lastModifiedBy>joe1 he</cp:lastModifiedBy>
  <cp:revision>2</cp:revision>
  <cp:lastPrinted>2024-05-28T08:01:00Z</cp:lastPrinted>
  <dcterms:created xsi:type="dcterms:W3CDTF">2024-06-14T01:52:00Z</dcterms:created>
  <dcterms:modified xsi:type="dcterms:W3CDTF">2024-06-14T01:52:00Z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5865944768654651BE195BF5C0A592E5_13</vt:lpwstr>
  </property>
</Properties>
</file>